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C2268" w14:textId="3B32A456" w:rsidR="00425F4B" w:rsidRDefault="00445DB8">
      <w:pPr>
        <w:pStyle w:val="Heading2"/>
      </w:pPr>
      <w:r>
        <w:t xml:space="preserve">Supplementary </w:t>
      </w:r>
      <w:r w:rsidR="00425F4B">
        <w:t xml:space="preserve">Table </w:t>
      </w:r>
      <w:r w:rsidR="00D54A60">
        <w:t>19</w:t>
      </w:r>
      <w:r>
        <w:t xml:space="preserve"> -</w:t>
      </w:r>
      <w:r w:rsidR="00425F4B">
        <w:t xml:space="preserve"> Primers for deletion of </w:t>
      </w:r>
      <w:r w:rsidR="00C0386C">
        <w:rPr>
          <w:i/>
        </w:rPr>
        <w:t>ARO10</w:t>
      </w:r>
    </w:p>
    <w:tbl>
      <w:tblPr>
        <w:tblStyle w:val="LightShading1"/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2250"/>
        <w:gridCol w:w="6120"/>
      </w:tblGrid>
      <w:tr w:rsidR="00425F4B" w14:paraId="553228DE" w14:textId="77777777" w:rsidTr="00FC1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AA0D17C" w14:textId="77777777" w:rsidR="00425F4B" w:rsidRDefault="00425F4B" w:rsidP="00FC1605">
            <w:r w:rsidRPr="00525007">
              <w:t>Primer number</w:t>
            </w:r>
          </w:p>
        </w:tc>
        <w:tc>
          <w:tcPr>
            <w:tcW w:w="2250" w:type="dxa"/>
          </w:tcPr>
          <w:p w14:paraId="06917CDC" w14:textId="77777777" w:rsidR="00425F4B" w:rsidRDefault="00425F4B" w:rsidP="00FC16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007">
              <w:t>Primer name</w:t>
            </w:r>
          </w:p>
        </w:tc>
        <w:tc>
          <w:tcPr>
            <w:tcW w:w="6120" w:type="dxa"/>
          </w:tcPr>
          <w:p w14:paraId="166FAC50" w14:textId="77777777" w:rsidR="00425F4B" w:rsidRDefault="00425F4B" w:rsidP="00FC16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007">
              <w:t>Sequence (5’ to 3’)</w:t>
            </w:r>
          </w:p>
        </w:tc>
      </w:tr>
      <w:tr w:rsidR="00425F4B" w14:paraId="16972296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0056A225" w14:textId="77777777" w:rsidR="00425F4B" w:rsidRPr="00213F49" w:rsidRDefault="00425F4B" w:rsidP="00FC160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213F49">
              <w:rPr>
                <w:rFonts w:ascii="Calibri" w:hAnsi="Calibri" w:cs="Calibri"/>
                <w:lang w:val="en-US"/>
              </w:rPr>
              <w:t>Primers to make repair fragments</w:t>
            </w:r>
          </w:p>
        </w:tc>
      </w:tr>
      <w:tr w:rsidR="00425F4B" w14:paraId="67E142A7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F16905D" w14:textId="25D5BEA4" w:rsidR="00425F4B" w:rsidRDefault="00425F4B" w:rsidP="00FC16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7247</w:t>
            </w:r>
          </w:p>
        </w:tc>
        <w:tc>
          <w:tcPr>
            <w:tcW w:w="2250" w:type="dxa"/>
          </w:tcPr>
          <w:p w14:paraId="5FAD06A6" w14:textId="0604D120" w:rsidR="00425F4B" w:rsidRDefault="00425F4B" w:rsidP="00FC16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5F4B">
              <w:rPr>
                <w:rFonts w:ascii="Calibri" w:hAnsi="Calibri" w:cs="Calibri"/>
              </w:rPr>
              <w:t>ARO10 CRISPR repair upper</w:t>
            </w:r>
          </w:p>
        </w:tc>
        <w:tc>
          <w:tcPr>
            <w:tcW w:w="6120" w:type="dxa"/>
          </w:tcPr>
          <w:p w14:paraId="0BE4E992" w14:textId="0F9E2DA5" w:rsidR="00425F4B" w:rsidRDefault="00425F4B" w:rsidP="0042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5F4B">
              <w:rPr>
                <w:rFonts w:ascii="Calibri" w:hAnsi="Calibri" w:cs="Calibri"/>
              </w:rPr>
              <w:t>ACAAGTTGACGC</w:t>
            </w:r>
            <w:r>
              <w:rPr>
                <w:rFonts w:ascii="Calibri" w:hAnsi="Calibri" w:cs="Calibri"/>
              </w:rPr>
              <w:t>GACTTCTGTAAAGTTTATTTACAAGATAACA</w:t>
            </w:r>
            <w:r w:rsidRPr="00425F4B">
              <w:rPr>
                <w:rFonts w:ascii="Calibri" w:hAnsi="Calibri" w:cs="Calibri"/>
              </w:rPr>
              <w:t>AAGAAACTCCC</w:t>
            </w:r>
            <w:r>
              <w:rPr>
                <w:rFonts w:ascii="Calibri" w:hAnsi="Calibri" w:cs="Calibri"/>
              </w:rPr>
              <w:t>TTAAGCAAACTTGTGGGCGCAATTATAAAAC</w:t>
            </w:r>
            <w:r w:rsidRPr="00425F4B">
              <w:rPr>
                <w:rFonts w:ascii="Calibri" w:hAnsi="Calibri" w:cs="Calibri"/>
              </w:rPr>
              <w:t>ACTGCTACCAATTGTTCGTTTTCTGTTCATTAACA</w:t>
            </w:r>
          </w:p>
        </w:tc>
      </w:tr>
      <w:tr w:rsidR="00425F4B" w14:paraId="087F027C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7C6FED9" w14:textId="22BB2F24" w:rsidR="00425F4B" w:rsidRDefault="00425F4B" w:rsidP="00FC160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7248</w:t>
            </w:r>
          </w:p>
        </w:tc>
        <w:tc>
          <w:tcPr>
            <w:tcW w:w="2250" w:type="dxa"/>
          </w:tcPr>
          <w:p w14:paraId="382BA02D" w14:textId="51E548F5" w:rsidR="00425F4B" w:rsidRDefault="00425F4B" w:rsidP="00FC16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5F4B">
              <w:rPr>
                <w:rFonts w:ascii="Calibri" w:hAnsi="Calibri" w:cs="Calibri"/>
              </w:rPr>
              <w:t>ARO10 CRISPR repair lower</w:t>
            </w:r>
          </w:p>
        </w:tc>
        <w:tc>
          <w:tcPr>
            <w:tcW w:w="6120" w:type="dxa"/>
          </w:tcPr>
          <w:p w14:paraId="7CACB3EA" w14:textId="4AD95D91" w:rsidR="00425F4B" w:rsidRDefault="00425F4B" w:rsidP="00425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5F4B">
              <w:rPr>
                <w:rFonts w:ascii="Calibri" w:hAnsi="Calibri" w:cs="Calibri"/>
              </w:rPr>
              <w:t>TGTTAATGAAC</w:t>
            </w:r>
            <w:r>
              <w:rPr>
                <w:rFonts w:ascii="Calibri" w:hAnsi="Calibri" w:cs="Calibri"/>
              </w:rPr>
              <w:t>AGAAAACGAACAATTGGTAGCAGTGTTTTAT</w:t>
            </w:r>
            <w:r w:rsidRPr="00425F4B">
              <w:rPr>
                <w:rFonts w:ascii="Calibri" w:hAnsi="Calibri" w:cs="Calibri"/>
              </w:rPr>
              <w:t>AATTGCGCCCAC</w:t>
            </w:r>
            <w:r>
              <w:rPr>
                <w:rFonts w:ascii="Calibri" w:hAnsi="Calibri" w:cs="Calibri"/>
              </w:rPr>
              <w:t>AAGTTTGCTTAAGGGAGTTTCTTTGTTATCT</w:t>
            </w:r>
            <w:r w:rsidRPr="00425F4B">
              <w:rPr>
                <w:rFonts w:ascii="Calibri" w:hAnsi="Calibri" w:cs="Calibri"/>
              </w:rPr>
              <w:t>TGTAAATAAACTTTACAGAAGTCGCGTCAACTTGT</w:t>
            </w:r>
          </w:p>
        </w:tc>
      </w:tr>
      <w:tr w:rsidR="00425F4B" w14:paraId="18E9E3D9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5B77AB0C" w14:textId="77777777" w:rsidR="00425F4B" w:rsidRPr="0027166A" w:rsidRDefault="00425F4B" w:rsidP="00FC1605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Diagnostic primers to check gene deletion</w:t>
            </w:r>
          </w:p>
        </w:tc>
      </w:tr>
      <w:tr w:rsidR="00425F4B" w14:paraId="245DE841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FD6B24E" w14:textId="389CB267" w:rsidR="00425F4B" w:rsidRPr="0027166A" w:rsidRDefault="00425F4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2359</w:t>
            </w:r>
          </w:p>
        </w:tc>
        <w:tc>
          <w:tcPr>
            <w:tcW w:w="2250" w:type="dxa"/>
          </w:tcPr>
          <w:p w14:paraId="4A833633" w14:textId="575671F1" w:rsidR="00425F4B" w:rsidRPr="0027166A" w:rsidRDefault="00425F4B" w:rsidP="00FC16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25F4B">
              <w:rPr>
                <w:lang w:val="en-US"/>
              </w:rPr>
              <w:t>Aro10 KO CHK for</w:t>
            </w:r>
          </w:p>
        </w:tc>
        <w:tc>
          <w:tcPr>
            <w:tcW w:w="6120" w:type="dxa"/>
            <w:vAlign w:val="center"/>
          </w:tcPr>
          <w:p w14:paraId="26C31088" w14:textId="40C16F88" w:rsidR="00425F4B" w:rsidRPr="0027166A" w:rsidRDefault="00425F4B" w:rsidP="00FC160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425F4B">
              <w:rPr>
                <w:rFonts w:cstheme="minorHAnsi"/>
                <w:lang w:val="en-US"/>
              </w:rPr>
              <w:t>TGCTTGTACACCTCATGTAG</w:t>
            </w:r>
          </w:p>
        </w:tc>
      </w:tr>
      <w:tr w:rsidR="00425F4B" w14:paraId="7F98F4CF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1A3DDF4" w14:textId="5A53D45D" w:rsidR="00425F4B" w:rsidRPr="0027166A" w:rsidRDefault="00425F4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2360</w:t>
            </w:r>
          </w:p>
        </w:tc>
        <w:tc>
          <w:tcPr>
            <w:tcW w:w="2250" w:type="dxa"/>
          </w:tcPr>
          <w:p w14:paraId="4686B966" w14:textId="259C7383" w:rsidR="00425F4B" w:rsidRPr="0027166A" w:rsidRDefault="00425F4B" w:rsidP="00FC16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25F4B">
              <w:rPr>
                <w:lang w:val="en-US"/>
              </w:rPr>
              <w:t>Aro 10 KO chk rev</w:t>
            </w:r>
          </w:p>
        </w:tc>
        <w:tc>
          <w:tcPr>
            <w:tcW w:w="6120" w:type="dxa"/>
            <w:vAlign w:val="center"/>
          </w:tcPr>
          <w:p w14:paraId="39835D24" w14:textId="2BBB31AD" w:rsidR="00425F4B" w:rsidRPr="0027166A" w:rsidRDefault="00425F4B" w:rsidP="00FC16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425F4B">
              <w:rPr>
                <w:rFonts w:cstheme="minorHAnsi"/>
                <w:lang w:val="en-US"/>
              </w:rPr>
              <w:t>GCAGACATTTAGCAGATGTAG</w:t>
            </w:r>
          </w:p>
        </w:tc>
      </w:tr>
    </w:tbl>
    <w:p w14:paraId="21F3F8B5" w14:textId="29B1BCFE" w:rsidR="00FC1605" w:rsidRDefault="00FC1605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FC160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899B7" w14:textId="77777777" w:rsidR="005C498A" w:rsidRDefault="005C498A" w:rsidP="00761906">
      <w:pPr>
        <w:spacing w:after="0" w:line="240" w:lineRule="auto"/>
      </w:pPr>
      <w:r>
        <w:separator/>
      </w:r>
    </w:p>
  </w:endnote>
  <w:endnote w:type="continuationSeparator" w:id="0">
    <w:p w14:paraId="6D08C690" w14:textId="77777777" w:rsidR="005C498A" w:rsidRDefault="005C498A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64532CE1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9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2395A" w14:textId="77777777" w:rsidR="005C498A" w:rsidRDefault="005C498A" w:rsidP="00761906">
      <w:pPr>
        <w:spacing w:after="0" w:line="240" w:lineRule="auto"/>
      </w:pPr>
      <w:r>
        <w:separator/>
      </w:r>
    </w:p>
  </w:footnote>
  <w:footnote w:type="continuationSeparator" w:id="0">
    <w:p w14:paraId="620607AF" w14:textId="77777777" w:rsidR="005C498A" w:rsidRDefault="005C498A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498A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595D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8EC2F-02A2-4745-9BB7-B765BE3B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2021-11-22T14:54:00Z</dcterms:created>
  <dcterms:modified xsi:type="dcterms:W3CDTF">2021-11-22T14:54:00Z</dcterms:modified>
</cp:coreProperties>
</file>